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D1ADE"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28"/>
          <w:szCs w:val="28"/>
        </w:rPr>
        <w:t>：</w:t>
      </w:r>
      <w:bookmarkStart w:id="1" w:name="_GoBack"/>
      <w:bookmarkEnd w:id="1"/>
    </w:p>
    <w:p w14:paraId="7B0ED383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山北片区农业综合服务中心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技术推广服务团队</w:t>
      </w:r>
      <w:r>
        <w:rPr>
          <w:rFonts w:ascii="Times New Roman" w:hAnsi="Times New Roman" w:eastAsia="方正小标宋_GBK" w:cs="Times New Roman"/>
          <w:sz w:val="44"/>
          <w:szCs w:val="44"/>
        </w:rPr>
        <w:t>实施方案</w:t>
      </w:r>
    </w:p>
    <w:p w14:paraId="0F69C074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61DAE036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方正黑体_GBK" w:cs="Times New Roman"/>
          <w:sz w:val="32"/>
          <w:szCs w:val="32"/>
        </w:rPr>
        <w:t>概况</w:t>
      </w:r>
    </w:p>
    <w:p w14:paraId="4F6E90C5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…</w:t>
      </w:r>
    </w:p>
    <w:p w14:paraId="7D376ED6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二、实施内容</w:t>
      </w:r>
    </w:p>
    <w:p w14:paraId="28493C1F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（一）示范农业科技创新成果</w:t>
      </w:r>
    </w:p>
    <w:p w14:paraId="0762AE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（不少于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项。1. 在xxx地方示范xx品种，示范面积xx亩，力争达到xxx效果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2. 在xxx地方示范应用xx技术，示范面积xx亩，力争达到xxx效果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3. 在xxx地方示范应用xx模式，示范面积xx亩，力争达到xxx效果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......）</w:t>
      </w:r>
    </w:p>
    <w:p w14:paraId="1BC2D1C4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技术</w:t>
      </w:r>
      <w:r>
        <w:rPr>
          <w:rFonts w:ascii="Times New Roman" w:hAnsi="Times New Roman" w:eastAsia="方正楷体_GBK" w:cs="Times New Roman"/>
          <w:sz w:val="32"/>
          <w:szCs w:val="32"/>
        </w:rPr>
        <w:t>服务工作</w:t>
      </w:r>
    </w:p>
    <w:p w14:paraId="57F3400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每个产业现场指导不少于15次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带动重点生产经营户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130</w:t>
      </w:r>
      <w:r>
        <w:rPr>
          <w:rFonts w:ascii="Times New Roman" w:hAnsi="Times New Roman" w:eastAsia="方正仿宋_GBK" w:cs="Times New Roman"/>
          <w:sz w:val="32"/>
          <w:szCs w:val="32"/>
        </w:rPr>
        <w:t>户以上，在关键环节、时间赶赴现场为片区养殖主体解决产业技术问题和难点等。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明确具体人对接展示基地和示范点，帮助基地和示范点开展工作。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 w14:paraId="3D315492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（三）培训观摩</w:t>
      </w:r>
    </w:p>
    <w:p w14:paraId="4C4A453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（结合示范的创新成果，适时集中开展培训或观摩活动，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全年开展</w:t>
      </w:r>
      <w:r>
        <w:rPr>
          <w:rFonts w:ascii="Times New Roman" w:hAnsi="Times New Roman" w:eastAsia="方正仿宋_GBK" w:cs="Times New Roman"/>
          <w:sz w:val="32"/>
          <w:szCs w:val="32"/>
        </w:rPr>
        <w:t>观摩培训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200</w:t>
      </w:r>
      <w:r>
        <w:rPr>
          <w:rFonts w:ascii="Times New Roman" w:hAnsi="Times New Roman" w:eastAsia="方正仿宋_GBK" w:cs="Times New Roman"/>
          <w:sz w:val="32"/>
          <w:szCs w:val="32"/>
        </w:rPr>
        <w:t>人次以上。）</w:t>
      </w:r>
    </w:p>
    <w:p w14:paraId="4E2B9574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（四）日常管理</w:t>
      </w:r>
    </w:p>
    <w:p w14:paraId="49363F4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（建立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台账、</w:t>
      </w:r>
      <w:r>
        <w:rPr>
          <w:rFonts w:ascii="Times New Roman" w:hAnsi="Times New Roman" w:eastAsia="方正仿宋_GBK" w:cs="Times New Roman"/>
          <w:sz w:val="32"/>
          <w:szCs w:val="32"/>
        </w:rPr>
        <w:t>经费使用台账等。）</w:t>
      </w:r>
    </w:p>
    <w:p w14:paraId="10C5FD88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三、支出预算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4969"/>
        <w:gridCol w:w="1355"/>
      </w:tblGrid>
      <w:tr w14:paraId="18E8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4" w:type="dxa"/>
            <w:noWrap w:val="0"/>
            <w:vAlign w:val="center"/>
          </w:tcPr>
          <w:p w14:paraId="75E29A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 xml:space="preserve"> 资金来源</w:t>
            </w:r>
          </w:p>
        </w:tc>
        <w:tc>
          <w:tcPr>
            <w:tcW w:w="6324" w:type="dxa"/>
            <w:gridSpan w:val="2"/>
            <w:noWrap w:val="0"/>
            <w:vAlign w:val="center"/>
          </w:tcPr>
          <w:p w14:paraId="030DC8E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省级财政</w:t>
            </w:r>
          </w:p>
        </w:tc>
      </w:tr>
      <w:tr w14:paraId="0AF0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4" w:type="dxa"/>
            <w:noWrap w:val="0"/>
            <w:vAlign w:val="center"/>
          </w:tcPr>
          <w:p w14:paraId="1EA3D2D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资金总额（万元）</w:t>
            </w:r>
          </w:p>
        </w:tc>
        <w:tc>
          <w:tcPr>
            <w:tcW w:w="6324" w:type="dxa"/>
            <w:gridSpan w:val="2"/>
            <w:noWrap w:val="0"/>
            <w:vAlign w:val="center"/>
          </w:tcPr>
          <w:p w14:paraId="5C08D8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.0</w:t>
            </w:r>
          </w:p>
        </w:tc>
      </w:tr>
      <w:tr w14:paraId="518F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494" w:type="dxa"/>
            <w:noWrap w:val="0"/>
            <w:vAlign w:val="center"/>
          </w:tcPr>
          <w:p w14:paraId="49AC758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支出事项</w:t>
            </w:r>
          </w:p>
        </w:tc>
        <w:tc>
          <w:tcPr>
            <w:tcW w:w="4969" w:type="dxa"/>
            <w:noWrap w:val="0"/>
            <w:vAlign w:val="center"/>
          </w:tcPr>
          <w:p w14:paraId="2B2421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具体支出内容</w:t>
            </w:r>
          </w:p>
        </w:tc>
        <w:tc>
          <w:tcPr>
            <w:tcW w:w="1355" w:type="dxa"/>
            <w:noWrap w:val="0"/>
            <w:vAlign w:val="center"/>
          </w:tcPr>
          <w:p w14:paraId="2D97F8E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经费</w:t>
            </w:r>
          </w:p>
          <w:p w14:paraId="1AF778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（万元）</w:t>
            </w:r>
          </w:p>
        </w:tc>
      </w:tr>
      <w:tr w14:paraId="4A2D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56A8265A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1、</w:t>
            </w:r>
          </w:p>
        </w:tc>
        <w:tc>
          <w:tcPr>
            <w:tcW w:w="4969" w:type="dxa"/>
            <w:noWrap w:val="0"/>
            <w:vAlign w:val="center"/>
          </w:tcPr>
          <w:p w14:paraId="0180C2F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39E3B9E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05B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47B9FAA3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2、</w:t>
            </w:r>
          </w:p>
        </w:tc>
        <w:tc>
          <w:tcPr>
            <w:tcW w:w="4969" w:type="dxa"/>
            <w:noWrap w:val="0"/>
            <w:vAlign w:val="center"/>
          </w:tcPr>
          <w:p w14:paraId="41467B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718130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D4B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60DD1AAD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3、</w:t>
            </w:r>
          </w:p>
        </w:tc>
        <w:tc>
          <w:tcPr>
            <w:tcW w:w="4969" w:type="dxa"/>
            <w:noWrap w:val="0"/>
            <w:vAlign w:val="center"/>
          </w:tcPr>
          <w:p w14:paraId="29D1F2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4CB7AD7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A9A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43BE6F33"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…</w:t>
            </w:r>
          </w:p>
        </w:tc>
        <w:tc>
          <w:tcPr>
            <w:tcW w:w="4969" w:type="dxa"/>
            <w:noWrap w:val="0"/>
            <w:vAlign w:val="center"/>
          </w:tcPr>
          <w:p w14:paraId="1C71B3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98F96F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232813BD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四、实施进度</w:t>
      </w:r>
    </w:p>
    <w:p w14:paraId="7D7268D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实施期限自2025年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月起至2025年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月止，实施进度安排如下：</w:t>
      </w:r>
    </w:p>
    <w:p w14:paraId="76403666">
      <w:pPr>
        <w:numPr>
          <w:ilvl w:val="0"/>
          <w:numId w:val="0"/>
        </w:numPr>
        <w:spacing w:line="560" w:lineRule="exact"/>
        <w:ind w:firstLine="64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月，制定实施方案。</w:t>
      </w:r>
    </w:p>
    <w:p w14:paraId="53FE3921">
      <w:pPr>
        <w:numPr>
          <w:ilvl w:val="0"/>
          <w:numId w:val="0"/>
        </w:numPr>
        <w:spacing w:line="560" w:lineRule="exact"/>
        <w:ind w:firstLine="64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月-9月，开展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…</w:t>
      </w:r>
    </w:p>
    <w:p w14:paraId="2C67D04F">
      <w:pPr>
        <w:numPr>
          <w:ilvl w:val="0"/>
          <w:numId w:val="0"/>
        </w:numPr>
        <w:spacing w:line="560" w:lineRule="exact"/>
        <w:ind w:firstLine="64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</w:rPr>
        <w:t>2025年10月，准备验收材料，迎接验收。</w:t>
      </w:r>
    </w:p>
    <w:p w14:paraId="541B0681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</w:t>
      </w:r>
      <w:r>
        <w:rPr>
          <w:rFonts w:ascii="Times New Roman" w:hAnsi="Times New Roman" w:eastAsia="方正黑体_GBK" w:cs="Times New Roman"/>
          <w:sz w:val="32"/>
          <w:szCs w:val="32"/>
        </w:rPr>
        <w:t>绩效目标</w:t>
      </w:r>
    </w:p>
    <w:tbl>
      <w:tblPr>
        <w:tblStyle w:val="5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60"/>
        <w:gridCol w:w="2062"/>
        <w:gridCol w:w="2932"/>
        <w:gridCol w:w="1325"/>
      </w:tblGrid>
      <w:tr w14:paraId="54C5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217" w:type="dxa"/>
            <w:noWrap w:val="0"/>
            <w:vAlign w:val="center"/>
          </w:tcPr>
          <w:p w14:paraId="4AC322C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0" w:type="dxa"/>
            <w:noWrap w:val="0"/>
            <w:vAlign w:val="center"/>
          </w:tcPr>
          <w:p w14:paraId="33F5191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2062" w:type="dxa"/>
            <w:noWrap w:val="0"/>
            <w:vAlign w:val="center"/>
          </w:tcPr>
          <w:p w14:paraId="5736DB7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2932" w:type="dxa"/>
            <w:noWrap w:val="0"/>
            <w:vAlign w:val="center"/>
          </w:tcPr>
          <w:p w14:paraId="555FC8D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三级指标</w:t>
            </w:r>
          </w:p>
          <w:p w14:paraId="2271074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（具体指标名称）</w:t>
            </w:r>
          </w:p>
        </w:tc>
        <w:tc>
          <w:tcPr>
            <w:tcW w:w="1325" w:type="dxa"/>
            <w:noWrap w:val="0"/>
            <w:vAlign w:val="center"/>
          </w:tcPr>
          <w:p w14:paraId="5890CB6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指标值</w:t>
            </w:r>
          </w:p>
        </w:tc>
      </w:tr>
      <w:tr w14:paraId="6667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0EF2806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 w14:paraId="0C8A9D6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产出指标</w:t>
            </w:r>
          </w:p>
        </w:tc>
        <w:tc>
          <w:tcPr>
            <w:tcW w:w="2062" w:type="dxa"/>
            <w:noWrap w:val="0"/>
            <w:vAlign w:val="center"/>
          </w:tcPr>
          <w:p w14:paraId="2F93E06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数量指标</w:t>
            </w:r>
          </w:p>
        </w:tc>
        <w:tc>
          <w:tcPr>
            <w:tcW w:w="2932" w:type="dxa"/>
            <w:noWrap w:val="0"/>
            <w:vAlign w:val="center"/>
          </w:tcPr>
          <w:p w14:paraId="5D69F6F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展示示范科技创新成果</w:t>
            </w:r>
          </w:p>
        </w:tc>
        <w:tc>
          <w:tcPr>
            <w:tcW w:w="1325" w:type="dxa"/>
            <w:noWrap w:val="0"/>
            <w:vAlign w:val="center"/>
          </w:tcPr>
          <w:p w14:paraId="7F3C2DC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sz w:val="24"/>
              </w:rPr>
              <w:t>项</w:t>
            </w:r>
          </w:p>
        </w:tc>
      </w:tr>
      <w:tr w14:paraId="6593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1600AE3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7D10B06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19BFAB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数量指标</w:t>
            </w:r>
          </w:p>
        </w:tc>
        <w:tc>
          <w:tcPr>
            <w:tcW w:w="2932" w:type="dxa"/>
            <w:noWrap w:val="0"/>
            <w:vAlign w:val="center"/>
          </w:tcPr>
          <w:p w14:paraId="658EF04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每个产业现场指导</w:t>
            </w:r>
          </w:p>
        </w:tc>
        <w:tc>
          <w:tcPr>
            <w:tcW w:w="1325" w:type="dxa"/>
            <w:noWrap w:val="0"/>
            <w:vAlign w:val="center"/>
          </w:tcPr>
          <w:p w14:paraId="188A2DC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方正仿宋_GBK" w:cs="Times New Roman"/>
                <w:sz w:val="24"/>
              </w:rPr>
              <w:t>人次</w:t>
            </w:r>
          </w:p>
        </w:tc>
      </w:tr>
      <w:tr w14:paraId="35AB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7B1D3F0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4F27638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369C0AA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数量指标</w:t>
            </w:r>
          </w:p>
        </w:tc>
        <w:tc>
          <w:tcPr>
            <w:tcW w:w="2932" w:type="dxa"/>
            <w:noWrap w:val="0"/>
            <w:vAlign w:val="center"/>
          </w:tcPr>
          <w:p w14:paraId="1090E5E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联系重点生产经营户</w:t>
            </w:r>
          </w:p>
        </w:tc>
        <w:tc>
          <w:tcPr>
            <w:tcW w:w="1325" w:type="dxa"/>
            <w:noWrap w:val="0"/>
            <w:vAlign w:val="center"/>
          </w:tcPr>
          <w:p w14:paraId="6E3DB54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130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户</w:t>
            </w:r>
          </w:p>
        </w:tc>
      </w:tr>
      <w:tr w14:paraId="4261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6EF006CF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660" w:type="dxa"/>
            <w:noWrap w:val="0"/>
            <w:vAlign w:val="center"/>
          </w:tcPr>
          <w:p w14:paraId="5CF4208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E6F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14E3A20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9E7CAF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bookmarkEnd w:id="0"/>
    </w:tbl>
    <w:p w14:paraId="497D0F77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团队成员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17"/>
        <w:gridCol w:w="1433"/>
        <w:gridCol w:w="1558"/>
        <w:gridCol w:w="1020"/>
        <w:gridCol w:w="2071"/>
        <w:gridCol w:w="1400"/>
      </w:tblGrid>
      <w:tr w14:paraId="63F5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10" w:type="pct"/>
            <w:noWrap w:val="0"/>
            <w:vAlign w:val="center"/>
          </w:tcPr>
          <w:p w14:paraId="694AFB2F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9" w:type="pct"/>
            <w:noWrap w:val="0"/>
            <w:vAlign w:val="center"/>
          </w:tcPr>
          <w:p w14:paraId="28736C9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81" w:type="pct"/>
            <w:noWrap w:val="0"/>
            <w:vAlign w:val="center"/>
          </w:tcPr>
          <w:p w14:paraId="3D5771E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849" w:type="pct"/>
            <w:noWrap w:val="0"/>
            <w:vAlign w:val="center"/>
          </w:tcPr>
          <w:p w14:paraId="5750009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556" w:type="pct"/>
            <w:noWrap w:val="0"/>
            <w:vAlign w:val="center"/>
          </w:tcPr>
          <w:p w14:paraId="7D3E04A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29" w:type="pct"/>
            <w:noWrap w:val="0"/>
            <w:vAlign w:val="center"/>
          </w:tcPr>
          <w:p w14:paraId="7267E9A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联系基地/示范点名称</w:t>
            </w:r>
          </w:p>
        </w:tc>
        <w:tc>
          <w:tcPr>
            <w:tcW w:w="763" w:type="pct"/>
            <w:noWrap w:val="0"/>
            <w:vAlign w:val="center"/>
          </w:tcPr>
          <w:p w14:paraId="2064F05B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7E2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049D2594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pct"/>
            <w:noWrap w:val="0"/>
            <w:vAlign w:val="top"/>
          </w:tcPr>
          <w:p w14:paraId="3BA3B47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29B9CCA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5162523F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62F02AA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49AD141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3E638D6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项目负责人</w:t>
            </w:r>
          </w:p>
        </w:tc>
      </w:tr>
      <w:tr w14:paraId="396F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3D0D0E9E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pct"/>
            <w:noWrap w:val="0"/>
            <w:vAlign w:val="top"/>
          </w:tcPr>
          <w:p w14:paraId="25B247D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7CFDEF3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432C9A9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5B97765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7BF29BBF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3260002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项目联系人</w:t>
            </w:r>
          </w:p>
        </w:tc>
      </w:tr>
      <w:tr w14:paraId="241D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677C861F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6030370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4530DB5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2DEBEEF6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2BDCA30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2948AC5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7280DC94"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基地联系人</w:t>
            </w:r>
          </w:p>
        </w:tc>
      </w:tr>
      <w:tr w14:paraId="4435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4FC76D99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609" w:type="pct"/>
            <w:noWrap w:val="0"/>
            <w:vAlign w:val="top"/>
          </w:tcPr>
          <w:p w14:paraId="4865441F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0B3C0FFA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71B9387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38A582CC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51E78986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689CB2D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示范点联系人</w:t>
            </w:r>
          </w:p>
        </w:tc>
      </w:tr>
    </w:tbl>
    <w:p w14:paraId="7679E56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474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2D5C728-4295-42E3-B33F-4BEBC175FE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05FE86D-DBA1-4796-A4AF-1F631AF3DAFF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9682E2A-E5B5-40E5-9924-8061CEA2CB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3CF35C0-4479-4F91-882C-174CA623E2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CD03D416-98B1-4DD8-91F3-0C476E9CDF3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34595"/>
    <w:rsid w:val="00495F91"/>
    <w:rsid w:val="02BE552A"/>
    <w:rsid w:val="06FA56D2"/>
    <w:rsid w:val="096E4C23"/>
    <w:rsid w:val="0BDD4606"/>
    <w:rsid w:val="0D473781"/>
    <w:rsid w:val="0FDC267E"/>
    <w:rsid w:val="12F0721A"/>
    <w:rsid w:val="24244ED1"/>
    <w:rsid w:val="392462B9"/>
    <w:rsid w:val="39FC040D"/>
    <w:rsid w:val="3A7A70F1"/>
    <w:rsid w:val="43AC4C52"/>
    <w:rsid w:val="477C4003"/>
    <w:rsid w:val="4C8C0A39"/>
    <w:rsid w:val="4CF907DC"/>
    <w:rsid w:val="4DB43081"/>
    <w:rsid w:val="5354229B"/>
    <w:rsid w:val="5D24160F"/>
    <w:rsid w:val="5EC82DC1"/>
    <w:rsid w:val="5F834595"/>
    <w:rsid w:val="600772B4"/>
    <w:rsid w:val="65C07D27"/>
    <w:rsid w:val="6A7B0543"/>
    <w:rsid w:val="6D334A45"/>
    <w:rsid w:val="75A54E6C"/>
    <w:rsid w:val="77F116DF"/>
    <w:rsid w:val="7A2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483</Characters>
  <Lines>0</Lines>
  <Paragraphs>0</Paragraphs>
  <TotalTime>10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2025-07-09T01:38:00Z</dcterms:created>
  <dc:creator>海左先生</dc:creator>
  <cp:lastModifiedBy>Cathy</cp:lastModifiedBy>
  <dcterms:modified xsi:type="dcterms:W3CDTF">2025-07-11T07:43:30Z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102C61BEE9C746988FA708F1BB65E0D0_13</vt:lpwstr>
  </property>
  <property fmtid="{D5CDD505-2E9C-101B-9397-08002B2CF9AE}" pid="4" name="KSOTemplateDocerSaveRecord">
    <vt:lpwstr>eyJoZGlkIjoiMjhkMTA3MzBkMjg3MzkzMGJhMjdkMmQyZjM0NDY3Y2YiLCJ1c2VySWQiOiIyNDIyNTkzMTcifQ==</vt:lpwstr>
  </property>
</Properties>
</file>